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90A" w:rsidRPr="002F3670" w:rsidRDefault="00B4490A" w:rsidP="00B4490A">
      <w:pPr>
        <w:bidi/>
        <w:spacing w:after="80"/>
        <w:jc w:val="right"/>
        <w:rPr>
          <w:rFonts w:ascii="Times New Roman" w:hAnsi="Times New Roman"/>
          <w:sz w:val="24"/>
          <w:szCs w:val="24"/>
        </w:rPr>
      </w:pPr>
      <w:r w:rsidRPr="002F3670">
        <w:rPr>
          <w:rFonts w:ascii="Times New Roman" w:hAnsi="Times New Roman"/>
          <w:sz w:val="24"/>
          <w:szCs w:val="24"/>
        </w:rPr>
        <w:t>İLİ: ORDU</w:t>
      </w:r>
      <w:r w:rsidR="00E76B4B" w:rsidRPr="002F3670">
        <w:rPr>
          <w:rFonts w:ascii="Times New Roman" w:hAnsi="Times New Roman"/>
          <w:sz w:val="24"/>
          <w:szCs w:val="24"/>
        </w:rPr>
        <w:t xml:space="preserve">        </w:t>
      </w:r>
    </w:p>
    <w:p w:rsidR="00E76B4B" w:rsidRPr="002F3670" w:rsidRDefault="00071D0E" w:rsidP="00B4490A">
      <w:pPr>
        <w:bidi/>
        <w:spacing w:after="80"/>
        <w:jc w:val="right"/>
        <w:rPr>
          <w:rFonts w:ascii="Times New Roman" w:hAnsi="Times New Roman"/>
          <w:sz w:val="24"/>
          <w:szCs w:val="24"/>
        </w:rPr>
      </w:pPr>
      <w:r w:rsidRPr="002F3670">
        <w:rPr>
          <w:rFonts w:ascii="Times New Roman" w:hAnsi="Times New Roman"/>
          <w:sz w:val="24"/>
          <w:szCs w:val="24"/>
        </w:rPr>
        <w:t>TARİH:</w:t>
      </w:r>
      <w:r w:rsidR="00E76B4B" w:rsidRPr="002F3670">
        <w:rPr>
          <w:rFonts w:ascii="Times New Roman" w:hAnsi="Times New Roman"/>
          <w:sz w:val="24"/>
          <w:szCs w:val="24"/>
        </w:rPr>
        <w:t xml:space="preserve"> </w:t>
      </w:r>
      <w:r w:rsidR="00EE1453" w:rsidRPr="002F3670">
        <w:rPr>
          <w:rFonts w:ascii="Times New Roman" w:hAnsi="Times New Roman"/>
          <w:sz w:val="24"/>
          <w:szCs w:val="24"/>
        </w:rPr>
        <w:t>23.06.2017</w:t>
      </w:r>
    </w:p>
    <w:p w:rsidR="00B4490A" w:rsidRDefault="00B4490A" w:rsidP="00B4490A">
      <w:pPr>
        <w:bidi/>
        <w:spacing w:after="80"/>
        <w:rPr>
          <w:rFonts w:ascii="Times New Roman" w:hAnsi="Times New Roman"/>
          <w:color w:val="0000FF"/>
          <w:sz w:val="28"/>
          <w:szCs w:val="28"/>
        </w:rPr>
      </w:pPr>
      <w:r>
        <w:rPr>
          <w:rFonts w:ascii="Times New Roman" w:hAnsi="Times New Roman"/>
          <w:noProof/>
          <w:color w:val="0000FF"/>
          <w:sz w:val="24"/>
          <w:szCs w:val="24"/>
          <w:lang w:eastAsia="tr-TR"/>
        </w:rPr>
        <w:drawing>
          <wp:inline distT="0" distB="0" distL="0" distR="0" wp14:anchorId="3A0A7182" wp14:editId="3DB16D4E">
            <wp:extent cx="2614930" cy="523875"/>
            <wp:effectExtent l="0" t="0" r="0" b="9525"/>
            <wp:docPr id="3"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79061" cy="536723"/>
                    </a:xfrm>
                    <a:prstGeom prst="rect">
                      <a:avLst/>
                    </a:prstGeom>
                    <a:noFill/>
                    <a:ln>
                      <a:noFill/>
                    </a:ln>
                  </pic:spPr>
                </pic:pic>
              </a:graphicData>
            </a:graphic>
          </wp:inline>
        </w:drawing>
      </w:r>
    </w:p>
    <w:p w:rsidR="00B4490A" w:rsidRDefault="00E76B4B" w:rsidP="00074129">
      <w:pPr>
        <w:bidi/>
        <w:spacing w:after="80"/>
        <w:rPr>
          <w:rFonts w:cs="Shaikh Hamdullah Basic"/>
          <w:sz w:val="28"/>
          <w:szCs w:val="28"/>
          <w:rtl/>
        </w:rPr>
      </w:pPr>
      <w:r>
        <w:rPr>
          <w:rFonts w:cs="Shaikh Hamdullah Basic" w:hint="cs"/>
          <w:sz w:val="28"/>
          <w:szCs w:val="28"/>
          <w:rtl/>
        </w:rPr>
        <w:t xml:space="preserve">يَٓا اَيُّهَا الَّذ۪ينَ اٰمَنُٓوا اِنَّمَا الْخَمْرُ وَالْمَيْسِرُ </w:t>
      </w:r>
    </w:p>
    <w:p w:rsidR="00E76B4B" w:rsidRPr="00074129" w:rsidRDefault="00E76B4B" w:rsidP="00B4490A">
      <w:pPr>
        <w:bidi/>
        <w:spacing w:after="80"/>
        <w:rPr>
          <w:rFonts w:ascii="Traditional Arabic" w:eastAsia="Times New Roman" w:hAnsi="Traditional Arabic" w:cs="Traditional Arabic"/>
          <w:color w:val="000000" w:themeColor="text1"/>
          <w:sz w:val="28"/>
          <w:szCs w:val="28"/>
          <w:lang w:eastAsia="tr-TR"/>
        </w:rPr>
      </w:pPr>
      <w:r>
        <w:rPr>
          <w:rFonts w:cs="Shaikh Hamdullah Basic" w:hint="cs"/>
          <w:sz w:val="28"/>
          <w:szCs w:val="28"/>
          <w:rtl/>
        </w:rPr>
        <w:t xml:space="preserve">وَالْاَنْصَابُ وَالْاَزْلَامُ رِجْسٌ مِنْ عَمَلِ الشَّيْطَانِ فَاجْتَنِبُوهُ لَعَلَّكُمْ </w:t>
      </w:r>
      <w:r>
        <w:rPr>
          <w:rFonts w:cs="Shaikh Hamdullah Basic" w:hint="cs"/>
          <w:color w:val="000000" w:themeColor="text1"/>
          <w:sz w:val="28"/>
          <w:szCs w:val="28"/>
          <w:rtl/>
        </w:rPr>
        <w:t xml:space="preserve">تُفْلِحُونَ </w:t>
      </w:r>
    </w:p>
    <w:p w:rsidR="00E76B4B" w:rsidRDefault="00E76B4B" w:rsidP="00E76B4B">
      <w:pPr>
        <w:shd w:val="clear" w:color="auto" w:fill="FFFFFF"/>
        <w:spacing w:after="0" w:line="255" w:lineRule="atLeast"/>
        <w:jc w:val="right"/>
        <w:rPr>
          <w:rFonts w:ascii="Arial" w:eastAsia="Times New Roman" w:hAnsi="Arial" w:cs="Arial"/>
          <w:color w:val="000000"/>
          <w:sz w:val="18"/>
          <w:szCs w:val="18"/>
          <w:lang w:eastAsia="tr-TR"/>
        </w:rPr>
      </w:pPr>
    </w:p>
    <w:p w:rsidR="00712F34" w:rsidRDefault="00712F34" w:rsidP="00712F34">
      <w:pPr>
        <w:shd w:val="clear" w:color="auto" w:fill="FFFFFF"/>
        <w:bidi/>
        <w:spacing w:after="0" w:line="255" w:lineRule="atLeast"/>
        <w:jc w:val="both"/>
        <w:rPr>
          <w:rFonts w:ascii="Times New Roman" w:eastAsia="Times New Roman" w:hAnsi="Times New Roman" w:cs="Shaikh Hamdullah Mushaf"/>
          <w:color w:val="000000"/>
          <w:sz w:val="32"/>
          <w:szCs w:val="32"/>
          <w:rtl/>
          <w:lang w:eastAsia="tr-TR"/>
        </w:rPr>
      </w:pPr>
      <w:r w:rsidRPr="00712F34">
        <w:rPr>
          <w:rFonts w:ascii="Times New Roman" w:eastAsia="Times New Roman" w:hAnsi="Times New Roman" w:cs="Shaikh Hamdullah Mushaf" w:hint="cs"/>
          <w:color w:val="000000"/>
          <w:sz w:val="32"/>
          <w:szCs w:val="32"/>
          <w:rtl/>
          <w:lang w:eastAsia="tr-TR"/>
        </w:rPr>
        <w:t>قَالَ</w:t>
      </w:r>
      <w:r w:rsidRPr="00712F34">
        <w:rPr>
          <w:rFonts w:ascii="Times New Roman" w:eastAsia="Times New Roman" w:hAnsi="Times New Roman" w:cs="Shaikh Hamdullah Mushaf"/>
          <w:color w:val="000000"/>
          <w:sz w:val="32"/>
          <w:szCs w:val="32"/>
          <w:rtl/>
          <w:lang w:eastAsia="tr-TR"/>
        </w:rPr>
        <w:t xml:space="preserve"> </w:t>
      </w:r>
      <w:r w:rsidRPr="00712F34">
        <w:rPr>
          <w:rFonts w:ascii="Times New Roman" w:eastAsia="Times New Roman" w:hAnsi="Times New Roman" w:cs="Shaikh Hamdullah Mushaf" w:hint="cs"/>
          <w:color w:val="000000"/>
          <w:sz w:val="32"/>
          <w:szCs w:val="32"/>
          <w:rtl/>
          <w:lang w:eastAsia="tr-TR"/>
        </w:rPr>
        <w:t>رَسُولُ</w:t>
      </w:r>
      <w:r w:rsidRPr="00712F34">
        <w:rPr>
          <w:rFonts w:ascii="Times New Roman" w:eastAsia="Times New Roman" w:hAnsi="Times New Roman" w:cs="Shaikh Hamdullah Mushaf"/>
          <w:color w:val="000000"/>
          <w:sz w:val="32"/>
          <w:szCs w:val="32"/>
          <w:rtl/>
          <w:lang w:eastAsia="tr-TR"/>
        </w:rPr>
        <w:t xml:space="preserve"> </w:t>
      </w:r>
      <w:r w:rsidRPr="00712F34">
        <w:rPr>
          <w:rFonts w:ascii="Times New Roman" w:eastAsia="Times New Roman" w:hAnsi="Times New Roman" w:cs="Shaikh Hamdullah Mushaf" w:hint="cs"/>
          <w:color w:val="000000"/>
          <w:sz w:val="32"/>
          <w:szCs w:val="32"/>
          <w:rtl/>
          <w:lang w:eastAsia="tr-TR"/>
        </w:rPr>
        <w:t>اللَّهِ</w:t>
      </w:r>
      <w:r w:rsidRPr="00712F34">
        <w:rPr>
          <w:rFonts w:ascii="Times New Roman" w:eastAsia="Times New Roman" w:hAnsi="Times New Roman" w:cs="Shaikh Hamdullah Mushaf"/>
          <w:color w:val="000000"/>
          <w:sz w:val="32"/>
          <w:szCs w:val="32"/>
          <w:rtl/>
          <w:lang w:eastAsia="tr-TR"/>
        </w:rPr>
        <w:t xml:space="preserve"> </w:t>
      </w:r>
      <w:r w:rsidRPr="00712F34">
        <w:rPr>
          <w:rFonts w:ascii="Times New Roman" w:eastAsia="Times New Roman" w:hAnsi="Times New Roman" w:cs="Shaikh Hamdullah Mushaf" w:hint="cs"/>
          <w:color w:val="000000"/>
          <w:sz w:val="32"/>
          <w:szCs w:val="32"/>
          <w:rtl/>
          <w:lang w:eastAsia="tr-TR"/>
        </w:rPr>
        <w:t>صَلَّى</w:t>
      </w:r>
      <w:r w:rsidRPr="00712F34">
        <w:rPr>
          <w:rFonts w:ascii="Times New Roman" w:eastAsia="Times New Roman" w:hAnsi="Times New Roman" w:cs="Shaikh Hamdullah Mushaf"/>
          <w:color w:val="000000"/>
          <w:sz w:val="32"/>
          <w:szCs w:val="32"/>
          <w:rtl/>
          <w:lang w:eastAsia="tr-TR"/>
        </w:rPr>
        <w:t xml:space="preserve"> </w:t>
      </w:r>
      <w:r w:rsidRPr="00712F34">
        <w:rPr>
          <w:rFonts w:ascii="Times New Roman" w:eastAsia="Times New Roman" w:hAnsi="Times New Roman" w:cs="Shaikh Hamdullah Mushaf" w:hint="cs"/>
          <w:color w:val="000000"/>
          <w:sz w:val="32"/>
          <w:szCs w:val="32"/>
          <w:rtl/>
          <w:lang w:eastAsia="tr-TR"/>
        </w:rPr>
        <w:t>اللَّهُ</w:t>
      </w:r>
      <w:r w:rsidRPr="00712F34">
        <w:rPr>
          <w:rFonts w:ascii="Times New Roman" w:eastAsia="Times New Roman" w:hAnsi="Times New Roman" w:cs="Shaikh Hamdullah Mushaf"/>
          <w:color w:val="000000"/>
          <w:sz w:val="32"/>
          <w:szCs w:val="32"/>
          <w:rtl/>
          <w:lang w:eastAsia="tr-TR"/>
        </w:rPr>
        <w:t xml:space="preserve"> </w:t>
      </w:r>
      <w:r w:rsidRPr="00712F34">
        <w:rPr>
          <w:rFonts w:ascii="Times New Roman" w:eastAsia="Times New Roman" w:hAnsi="Times New Roman" w:cs="Shaikh Hamdullah Mushaf" w:hint="cs"/>
          <w:color w:val="000000"/>
          <w:sz w:val="32"/>
          <w:szCs w:val="32"/>
          <w:rtl/>
          <w:lang w:eastAsia="tr-TR"/>
        </w:rPr>
        <w:t>عَلَيْهِ</w:t>
      </w:r>
      <w:r w:rsidRPr="00712F34">
        <w:rPr>
          <w:rFonts w:ascii="Times New Roman" w:eastAsia="Times New Roman" w:hAnsi="Times New Roman" w:cs="Shaikh Hamdullah Mushaf"/>
          <w:color w:val="000000"/>
          <w:sz w:val="32"/>
          <w:szCs w:val="32"/>
          <w:rtl/>
          <w:lang w:eastAsia="tr-TR"/>
        </w:rPr>
        <w:t xml:space="preserve"> </w:t>
      </w:r>
      <w:r w:rsidRPr="00712F34">
        <w:rPr>
          <w:rFonts w:ascii="Times New Roman" w:eastAsia="Times New Roman" w:hAnsi="Times New Roman" w:cs="Shaikh Hamdullah Mushaf" w:hint="cs"/>
          <w:color w:val="000000"/>
          <w:sz w:val="32"/>
          <w:szCs w:val="32"/>
          <w:rtl/>
          <w:lang w:eastAsia="tr-TR"/>
        </w:rPr>
        <w:t>وَسَلَّمَ</w:t>
      </w:r>
      <w:r w:rsidRPr="00712F34">
        <w:rPr>
          <w:rFonts w:ascii="Times New Roman" w:eastAsia="Times New Roman" w:hAnsi="Times New Roman" w:cs="Shaikh Hamdullah Mushaf"/>
          <w:color w:val="000000"/>
          <w:sz w:val="32"/>
          <w:szCs w:val="32"/>
          <w:rtl/>
          <w:lang w:eastAsia="tr-TR"/>
        </w:rPr>
        <w:t>:</w:t>
      </w:r>
    </w:p>
    <w:p w:rsidR="005C7E2E" w:rsidRPr="00712F34" w:rsidRDefault="00712F34" w:rsidP="00712F34">
      <w:pPr>
        <w:shd w:val="clear" w:color="auto" w:fill="FFFFFF"/>
        <w:bidi/>
        <w:spacing w:after="0" w:line="255" w:lineRule="atLeast"/>
        <w:jc w:val="both"/>
        <w:rPr>
          <w:rFonts w:ascii="Times New Roman" w:eastAsia="Times New Roman" w:hAnsi="Times New Roman" w:cs="Shaikh Hamdullah Mushaf"/>
          <w:b/>
          <w:bCs/>
          <w:color w:val="000000"/>
          <w:sz w:val="32"/>
          <w:szCs w:val="32"/>
          <w:lang w:eastAsia="tr-TR"/>
        </w:rPr>
      </w:pPr>
      <w:r w:rsidRPr="00712F34">
        <w:rPr>
          <w:rFonts w:ascii="Times New Roman" w:eastAsia="Times New Roman" w:hAnsi="Times New Roman" w:cs="Shaikh Hamdullah Mushaf" w:hint="cs"/>
          <w:b/>
          <w:bCs/>
          <w:color w:val="000000"/>
          <w:sz w:val="32"/>
          <w:szCs w:val="32"/>
          <w:rtl/>
          <w:lang w:eastAsia="tr-TR"/>
        </w:rPr>
        <w:t>مَا</w:t>
      </w:r>
      <w:r w:rsidRPr="00712F34">
        <w:rPr>
          <w:rFonts w:ascii="Times New Roman" w:eastAsia="Times New Roman" w:hAnsi="Times New Roman" w:cs="Shaikh Hamdullah Mushaf"/>
          <w:b/>
          <w:bCs/>
          <w:color w:val="000000"/>
          <w:sz w:val="32"/>
          <w:szCs w:val="32"/>
          <w:rtl/>
          <w:lang w:eastAsia="tr-TR"/>
        </w:rPr>
        <w:t xml:space="preserve"> </w:t>
      </w:r>
      <w:r w:rsidRPr="00712F34">
        <w:rPr>
          <w:rFonts w:ascii="Times New Roman" w:eastAsia="Times New Roman" w:hAnsi="Times New Roman" w:cs="Shaikh Hamdullah Mushaf" w:hint="cs"/>
          <w:b/>
          <w:bCs/>
          <w:color w:val="000000"/>
          <w:sz w:val="32"/>
          <w:szCs w:val="32"/>
          <w:rtl/>
          <w:lang w:eastAsia="tr-TR"/>
        </w:rPr>
        <w:t>أَسْكَرَ</w:t>
      </w:r>
      <w:r w:rsidRPr="00712F34">
        <w:rPr>
          <w:rFonts w:ascii="Times New Roman" w:eastAsia="Times New Roman" w:hAnsi="Times New Roman" w:cs="Shaikh Hamdullah Mushaf"/>
          <w:b/>
          <w:bCs/>
          <w:color w:val="000000"/>
          <w:sz w:val="32"/>
          <w:szCs w:val="32"/>
          <w:rtl/>
          <w:lang w:eastAsia="tr-TR"/>
        </w:rPr>
        <w:t xml:space="preserve"> </w:t>
      </w:r>
      <w:r w:rsidRPr="00712F34">
        <w:rPr>
          <w:rFonts w:ascii="Times New Roman" w:eastAsia="Times New Roman" w:hAnsi="Times New Roman" w:cs="Shaikh Hamdullah Mushaf" w:hint="cs"/>
          <w:b/>
          <w:bCs/>
          <w:color w:val="000000"/>
          <w:sz w:val="32"/>
          <w:szCs w:val="32"/>
          <w:rtl/>
          <w:lang w:eastAsia="tr-TR"/>
        </w:rPr>
        <w:t>كَثِيرُهُ</w:t>
      </w:r>
      <w:r w:rsidRPr="00712F34">
        <w:rPr>
          <w:rFonts w:ascii="Times New Roman" w:eastAsia="Times New Roman" w:hAnsi="Times New Roman" w:cs="Shaikh Hamdullah Mushaf"/>
          <w:b/>
          <w:bCs/>
          <w:color w:val="000000"/>
          <w:sz w:val="32"/>
          <w:szCs w:val="32"/>
          <w:rtl/>
          <w:lang w:eastAsia="tr-TR"/>
        </w:rPr>
        <w:t xml:space="preserve"> </w:t>
      </w:r>
      <w:r w:rsidRPr="00712F34">
        <w:rPr>
          <w:rFonts w:ascii="Times New Roman" w:eastAsia="Times New Roman" w:hAnsi="Times New Roman" w:cs="Shaikh Hamdullah Mushaf" w:hint="cs"/>
          <w:b/>
          <w:bCs/>
          <w:color w:val="000000"/>
          <w:sz w:val="32"/>
          <w:szCs w:val="32"/>
          <w:rtl/>
          <w:lang w:eastAsia="tr-TR"/>
        </w:rPr>
        <w:t>فَقَلِيل</w:t>
      </w:r>
      <w:bookmarkStart w:id="0" w:name="_GoBack"/>
      <w:bookmarkEnd w:id="0"/>
      <w:r w:rsidRPr="00712F34">
        <w:rPr>
          <w:rFonts w:ascii="Times New Roman" w:eastAsia="Times New Roman" w:hAnsi="Times New Roman" w:cs="Shaikh Hamdullah Mushaf" w:hint="cs"/>
          <w:b/>
          <w:bCs/>
          <w:color w:val="000000"/>
          <w:sz w:val="32"/>
          <w:szCs w:val="32"/>
          <w:rtl/>
          <w:lang w:eastAsia="tr-TR"/>
        </w:rPr>
        <w:t>ُهُ</w:t>
      </w:r>
      <w:r w:rsidRPr="00712F34">
        <w:rPr>
          <w:rFonts w:ascii="Times New Roman" w:eastAsia="Times New Roman" w:hAnsi="Times New Roman" w:cs="Shaikh Hamdullah Mushaf"/>
          <w:b/>
          <w:bCs/>
          <w:color w:val="000000"/>
          <w:sz w:val="32"/>
          <w:szCs w:val="32"/>
          <w:rtl/>
          <w:lang w:eastAsia="tr-TR"/>
        </w:rPr>
        <w:t xml:space="preserve"> </w:t>
      </w:r>
      <w:r w:rsidRPr="00712F34">
        <w:rPr>
          <w:rFonts w:ascii="Times New Roman" w:eastAsia="Times New Roman" w:hAnsi="Times New Roman" w:cs="Shaikh Hamdullah Mushaf" w:hint="cs"/>
          <w:b/>
          <w:bCs/>
          <w:color w:val="000000"/>
          <w:sz w:val="32"/>
          <w:szCs w:val="32"/>
          <w:rtl/>
          <w:lang w:eastAsia="tr-TR"/>
        </w:rPr>
        <w:t>حَرَامٌ</w:t>
      </w:r>
    </w:p>
    <w:p w:rsidR="00071D0E" w:rsidRDefault="00071D0E" w:rsidP="00071D0E">
      <w:pPr>
        <w:shd w:val="clear" w:color="auto" w:fill="FFFFFF"/>
        <w:spacing w:after="0" w:line="255" w:lineRule="atLeast"/>
        <w:jc w:val="right"/>
        <w:rPr>
          <w:rFonts w:ascii="Times New Roman" w:eastAsia="Times New Roman" w:hAnsi="Times New Roman"/>
          <w:color w:val="000000"/>
          <w:sz w:val="28"/>
          <w:szCs w:val="28"/>
          <w:lang w:eastAsia="tr-TR"/>
        </w:rPr>
      </w:pPr>
    </w:p>
    <w:p w:rsidR="00071D0E" w:rsidRPr="00E76B4B" w:rsidRDefault="00071D0E" w:rsidP="00071D0E">
      <w:pPr>
        <w:shd w:val="clear" w:color="auto" w:fill="FFFFFF"/>
        <w:spacing w:after="0" w:line="255" w:lineRule="atLeast"/>
        <w:jc w:val="right"/>
        <w:rPr>
          <w:rFonts w:ascii="Times New Roman" w:eastAsia="Times New Roman" w:hAnsi="Times New Roman"/>
          <w:color w:val="000000"/>
          <w:sz w:val="28"/>
          <w:szCs w:val="28"/>
          <w:lang w:eastAsia="tr-TR"/>
        </w:rPr>
      </w:pPr>
    </w:p>
    <w:p w:rsidR="005C7E2E" w:rsidRDefault="005C7E2E" w:rsidP="00ED3CD3">
      <w:pPr>
        <w:shd w:val="clear" w:color="auto" w:fill="FFFFFF"/>
        <w:spacing w:after="0" w:line="255" w:lineRule="atLeast"/>
        <w:jc w:val="both"/>
        <w:rPr>
          <w:rFonts w:ascii="Arial" w:eastAsia="Times New Roman" w:hAnsi="Arial" w:cs="Arial"/>
          <w:color w:val="000000"/>
          <w:sz w:val="18"/>
          <w:szCs w:val="18"/>
          <w:lang w:eastAsia="tr-TR"/>
        </w:rPr>
      </w:pPr>
    </w:p>
    <w:p w:rsidR="005C7E2E" w:rsidRPr="00550ABA" w:rsidRDefault="00ED3CD3" w:rsidP="00ED3CD3">
      <w:pPr>
        <w:shd w:val="clear" w:color="auto" w:fill="FFFFFF"/>
        <w:spacing w:after="0" w:line="255" w:lineRule="atLeast"/>
        <w:jc w:val="both"/>
        <w:rPr>
          <w:rFonts w:ascii="Times New Roman" w:eastAsia="Times New Roman" w:hAnsi="Times New Roman"/>
          <w:b/>
          <w:bCs/>
          <w:lang w:eastAsia="tr-TR"/>
        </w:rPr>
      </w:pPr>
      <w:r>
        <w:rPr>
          <w:rFonts w:ascii="Times New Roman" w:eastAsia="Times New Roman" w:hAnsi="Times New Roman"/>
          <w:b/>
          <w:bCs/>
          <w:sz w:val="24"/>
          <w:szCs w:val="24"/>
          <w:lang w:eastAsia="tr-TR"/>
        </w:rPr>
        <w:t xml:space="preserve">              </w:t>
      </w:r>
      <w:r w:rsidR="00B4490A">
        <w:rPr>
          <w:rFonts w:ascii="Times New Roman" w:eastAsia="Times New Roman" w:hAnsi="Times New Roman"/>
          <w:b/>
          <w:bCs/>
          <w:sz w:val="24"/>
          <w:szCs w:val="24"/>
          <w:lang w:eastAsia="tr-TR"/>
        </w:rPr>
        <w:t xml:space="preserve">MADDE </w:t>
      </w:r>
      <w:r w:rsidR="005C7E2E">
        <w:rPr>
          <w:rFonts w:ascii="Times New Roman" w:eastAsia="Times New Roman" w:hAnsi="Times New Roman"/>
          <w:b/>
          <w:bCs/>
          <w:sz w:val="24"/>
          <w:szCs w:val="24"/>
          <w:lang w:eastAsia="tr-TR"/>
        </w:rPr>
        <w:t>BAĞIMLILIĞI</w:t>
      </w:r>
    </w:p>
    <w:p w:rsidR="005C7E2E" w:rsidRPr="00550ABA" w:rsidRDefault="005C7E2E" w:rsidP="00ED3CD3">
      <w:pPr>
        <w:shd w:val="clear" w:color="auto" w:fill="FFFFFF"/>
        <w:spacing w:after="0" w:line="255" w:lineRule="atLeast"/>
        <w:ind w:firstLine="708"/>
        <w:jc w:val="both"/>
        <w:rPr>
          <w:rFonts w:ascii="Times New Roman" w:eastAsia="Times New Roman" w:hAnsi="Times New Roman"/>
          <w:color w:val="000000"/>
          <w:lang w:eastAsia="tr-TR"/>
        </w:rPr>
      </w:pPr>
    </w:p>
    <w:p w:rsidR="005C7E2E" w:rsidRPr="00071D0E" w:rsidRDefault="005C7E2E" w:rsidP="00ED3CD3">
      <w:pPr>
        <w:shd w:val="clear" w:color="auto" w:fill="FFFFFF"/>
        <w:spacing w:after="0"/>
        <w:ind w:firstLine="708"/>
        <w:jc w:val="both"/>
        <w:rPr>
          <w:rFonts w:ascii="Times New Roman" w:eastAsia="Times New Roman" w:hAnsi="Times New Roman"/>
          <w:color w:val="000000"/>
          <w:sz w:val="24"/>
          <w:szCs w:val="24"/>
          <w:lang w:eastAsia="tr-TR"/>
        </w:rPr>
      </w:pPr>
      <w:r w:rsidRPr="00071D0E">
        <w:rPr>
          <w:rFonts w:ascii="Times New Roman" w:eastAsia="Times New Roman" w:hAnsi="Times New Roman"/>
          <w:b/>
          <w:bCs/>
          <w:color w:val="000000"/>
          <w:sz w:val="24"/>
          <w:szCs w:val="24"/>
          <w:lang w:eastAsia="tr-TR"/>
        </w:rPr>
        <w:t>Muhterem Müslümanlar!</w:t>
      </w:r>
    </w:p>
    <w:p w:rsidR="000E3C4B" w:rsidRPr="00071D0E" w:rsidRDefault="000E3C4B" w:rsidP="00ED3CD3">
      <w:pPr>
        <w:shd w:val="clear" w:color="auto" w:fill="FFFFFF"/>
        <w:spacing w:after="0"/>
        <w:ind w:firstLine="708"/>
        <w:jc w:val="both"/>
        <w:rPr>
          <w:rFonts w:ascii="Times New Roman" w:eastAsia="Times New Roman" w:hAnsi="Times New Roman"/>
          <w:b/>
          <w:bCs/>
          <w:color w:val="000000"/>
          <w:sz w:val="24"/>
          <w:szCs w:val="24"/>
          <w:lang w:eastAsia="tr-TR"/>
        </w:rPr>
      </w:pPr>
      <w:r w:rsidRPr="00071D0E">
        <w:rPr>
          <w:rFonts w:ascii="Times New Roman" w:eastAsia="Times New Roman" w:hAnsi="Times New Roman"/>
          <w:bCs/>
          <w:color w:val="000000"/>
          <w:sz w:val="24"/>
          <w:szCs w:val="24"/>
          <w:lang w:eastAsia="tr-TR"/>
        </w:rPr>
        <w:t xml:space="preserve">Okuduğum </w:t>
      </w:r>
      <w:proofErr w:type="spellStart"/>
      <w:r w:rsidRPr="00071D0E">
        <w:rPr>
          <w:rFonts w:ascii="Times New Roman" w:eastAsia="Times New Roman" w:hAnsi="Times New Roman"/>
          <w:bCs/>
          <w:color w:val="000000"/>
          <w:sz w:val="24"/>
          <w:szCs w:val="24"/>
          <w:lang w:eastAsia="tr-TR"/>
        </w:rPr>
        <w:t>âyet</w:t>
      </w:r>
      <w:proofErr w:type="spellEnd"/>
      <w:r w:rsidRPr="00071D0E">
        <w:rPr>
          <w:rFonts w:ascii="Times New Roman" w:eastAsia="Times New Roman" w:hAnsi="Times New Roman"/>
          <w:bCs/>
          <w:color w:val="000000"/>
          <w:sz w:val="24"/>
          <w:szCs w:val="24"/>
          <w:lang w:eastAsia="tr-TR"/>
        </w:rPr>
        <w:t>-i kerimede Yüce Rabbimiz şöyle buyuruyor:</w:t>
      </w:r>
      <w:r w:rsidRPr="00071D0E">
        <w:rPr>
          <w:rFonts w:ascii="Times New Roman" w:eastAsia="Times New Roman" w:hAnsi="Times New Roman"/>
          <w:b/>
          <w:bCs/>
          <w:color w:val="000000"/>
          <w:sz w:val="24"/>
          <w:szCs w:val="24"/>
          <w:lang w:eastAsia="tr-TR"/>
        </w:rPr>
        <w:t xml:space="preserve"> “Ey iman edenler içki, kumar, dikili taşlar ve fal okları şeytan işi birer pisliktir. Bunlardan kaçının ki kurtuluşa eresiniz.”(1)</w:t>
      </w:r>
    </w:p>
    <w:p w:rsidR="005C7E2E" w:rsidRPr="00071D0E" w:rsidRDefault="000E3C4B" w:rsidP="00ED3CD3">
      <w:pPr>
        <w:shd w:val="clear" w:color="auto" w:fill="FFFFFF"/>
        <w:spacing w:after="0"/>
        <w:ind w:firstLine="708"/>
        <w:jc w:val="both"/>
        <w:rPr>
          <w:rFonts w:ascii="Times New Roman" w:eastAsia="Times New Roman" w:hAnsi="Times New Roman"/>
          <w:b/>
          <w:bCs/>
          <w:color w:val="000000"/>
          <w:sz w:val="24"/>
          <w:szCs w:val="24"/>
          <w:lang w:eastAsia="tr-TR"/>
        </w:rPr>
      </w:pPr>
      <w:r w:rsidRPr="00071D0E">
        <w:rPr>
          <w:rFonts w:ascii="Times New Roman" w:eastAsia="Times New Roman" w:hAnsi="Times New Roman"/>
          <w:bCs/>
          <w:color w:val="000000"/>
          <w:sz w:val="24"/>
          <w:szCs w:val="24"/>
          <w:lang w:eastAsia="tr-TR"/>
        </w:rPr>
        <w:t>Okuduğum hadis-i şerifte ise Peygamberimiz (</w:t>
      </w:r>
      <w:proofErr w:type="spellStart"/>
      <w:r w:rsidRPr="00071D0E">
        <w:rPr>
          <w:rFonts w:ascii="Times New Roman" w:eastAsia="Times New Roman" w:hAnsi="Times New Roman"/>
          <w:bCs/>
          <w:color w:val="000000"/>
          <w:sz w:val="24"/>
          <w:szCs w:val="24"/>
          <w:lang w:eastAsia="tr-TR"/>
        </w:rPr>
        <w:t>s.a.v</w:t>
      </w:r>
      <w:proofErr w:type="spellEnd"/>
      <w:r w:rsidRPr="00071D0E">
        <w:rPr>
          <w:rFonts w:ascii="Times New Roman" w:eastAsia="Times New Roman" w:hAnsi="Times New Roman"/>
          <w:bCs/>
          <w:color w:val="000000"/>
          <w:sz w:val="24"/>
          <w:szCs w:val="24"/>
          <w:lang w:eastAsia="tr-TR"/>
        </w:rPr>
        <w:t>) şöyle buyurmaktadır:</w:t>
      </w:r>
      <w:r w:rsidRPr="00071D0E">
        <w:rPr>
          <w:rFonts w:ascii="Times New Roman" w:eastAsia="Times New Roman" w:hAnsi="Times New Roman"/>
          <w:b/>
          <w:bCs/>
          <w:color w:val="000000"/>
          <w:sz w:val="24"/>
          <w:szCs w:val="24"/>
          <w:lang w:eastAsia="tr-TR"/>
        </w:rPr>
        <w:t xml:space="preserve"> “Çoğu sarhoşluk veren şeyin azı da haramdır.”(2)</w:t>
      </w:r>
    </w:p>
    <w:p w:rsidR="005C7E2E" w:rsidRPr="00071D0E" w:rsidRDefault="000E3C4B" w:rsidP="00ED3CD3">
      <w:pPr>
        <w:shd w:val="clear" w:color="auto" w:fill="FFFFFF"/>
        <w:spacing w:after="0"/>
        <w:ind w:firstLine="708"/>
        <w:jc w:val="both"/>
        <w:rPr>
          <w:rFonts w:ascii="Times New Roman" w:eastAsia="Times New Roman" w:hAnsi="Times New Roman"/>
          <w:b/>
          <w:bCs/>
          <w:color w:val="000000"/>
          <w:sz w:val="24"/>
          <w:szCs w:val="24"/>
          <w:lang w:eastAsia="tr-TR"/>
        </w:rPr>
      </w:pPr>
      <w:r w:rsidRPr="00071D0E">
        <w:rPr>
          <w:rFonts w:ascii="Times New Roman" w:eastAsia="Times New Roman" w:hAnsi="Times New Roman"/>
          <w:bCs/>
          <w:color w:val="000000"/>
          <w:sz w:val="24"/>
          <w:szCs w:val="24"/>
          <w:lang w:eastAsia="tr-TR"/>
        </w:rPr>
        <w:t>Yüce Dinimiz aklı, malı, canı ve dini korumayı esas almış, bu değerlere zarar verilmesini de şiddetle yasaklamıştır. Bu sebeple İslam Dini insanlara zarar veren ve temiz olmayan şeyleri haram kılmıştır. Dünya ve Ahiret mutluluğunu engelleyen, kişisel, ailevi ve toplumsal huzursuzluklara sebebiyet veren yasakların başında, içki ve uyuşturucu gibi zararlı alışkanlıklar gelmektedir</w:t>
      </w:r>
      <w:r w:rsidRPr="00071D0E">
        <w:rPr>
          <w:rFonts w:ascii="Times New Roman" w:eastAsia="Times New Roman" w:hAnsi="Times New Roman"/>
          <w:b/>
          <w:bCs/>
          <w:color w:val="000000"/>
          <w:sz w:val="24"/>
          <w:szCs w:val="24"/>
          <w:lang w:eastAsia="tr-TR"/>
        </w:rPr>
        <w:t>.</w:t>
      </w:r>
    </w:p>
    <w:p w:rsidR="00550ABA" w:rsidRPr="00071D0E" w:rsidRDefault="005C7E2E" w:rsidP="003E600F">
      <w:pPr>
        <w:shd w:val="clear" w:color="auto" w:fill="FFFFFF"/>
        <w:spacing w:after="0"/>
        <w:ind w:firstLine="708"/>
        <w:jc w:val="both"/>
        <w:rPr>
          <w:rFonts w:ascii="Times New Roman" w:eastAsia="Times New Roman" w:hAnsi="Times New Roman"/>
          <w:b/>
          <w:bCs/>
          <w:color w:val="000000"/>
          <w:sz w:val="24"/>
          <w:szCs w:val="24"/>
          <w:lang w:eastAsia="tr-TR"/>
        </w:rPr>
      </w:pPr>
      <w:r w:rsidRPr="00071D0E">
        <w:rPr>
          <w:rFonts w:ascii="Times New Roman" w:eastAsia="Times New Roman" w:hAnsi="Times New Roman"/>
          <w:b/>
          <w:bCs/>
          <w:color w:val="000000"/>
          <w:sz w:val="24"/>
          <w:szCs w:val="24"/>
          <w:lang w:eastAsia="tr-TR"/>
        </w:rPr>
        <w:t>Aziz Müminler!</w:t>
      </w:r>
    </w:p>
    <w:p w:rsidR="005C7E2E" w:rsidRPr="00071D0E" w:rsidRDefault="000E3C4B" w:rsidP="00071D0E">
      <w:pPr>
        <w:shd w:val="clear" w:color="auto" w:fill="FFFFFF"/>
        <w:spacing w:after="0"/>
        <w:ind w:firstLine="708"/>
        <w:jc w:val="both"/>
        <w:rPr>
          <w:rFonts w:ascii="Times New Roman" w:eastAsia="Times New Roman" w:hAnsi="Times New Roman"/>
          <w:color w:val="000000"/>
          <w:sz w:val="24"/>
          <w:szCs w:val="24"/>
          <w:lang w:eastAsia="tr-TR"/>
        </w:rPr>
      </w:pPr>
      <w:r w:rsidRPr="00071D0E">
        <w:rPr>
          <w:rFonts w:ascii="Times New Roman" w:eastAsia="Times New Roman" w:hAnsi="Times New Roman"/>
          <w:bCs/>
          <w:color w:val="000000"/>
          <w:sz w:val="24"/>
          <w:szCs w:val="24"/>
          <w:lang w:eastAsia="tr-TR"/>
        </w:rPr>
        <w:t>Dinimiz, içki ve uyuşturucu madde kullanımını yasakladığı gibi imalatını ve ticaretini de yasaklamıştır. Bunlardan şifa ve medet bekleyenleri Peygamber Efendimiz (</w:t>
      </w:r>
      <w:proofErr w:type="spellStart"/>
      <w:r w:rsidRPr="00071D0E">
        <w:rPr>
          <w:rFonts w:ascii="Times New Roman" w:eastAsia="Times New Roman" w:hAnsi="Times New Roman"/>
          <w:bCs/>
          <w:color w:val="000000"/>
          <w:sz w:val="24"/>
          <w:szCs w:val="24"/>
          <w:lang w:eastAsia="tr-TR"/>
        </w:rPr>
        <w:t>s.a.v</w:t>
      </w:r>
      <w:proofErr w:type="spellEnd"/>
      <w:r w:rsidRPr="00071D0E">
        <w:rPr>
          <w:rFonts w:ascii="Times New Roman" w:eastAsia="Times New Roman" w:hAnsi="Times New Roman"/>
          <w:bCs/>
          <w:color w:val="000000"/>
          <w:sz w:val="24"/>
          <w:szCs w:val="24"/>
          <w:lang w:eastAsia="tr-TR"/>
        </w:rPr>
        <w:t>) uyarmış ve şöyle buyurmuştur</w:t>
      </w:r>
      <w:r w:rsidRPr="00071D0E">
        <w:rPr>
          <w:rFonts w:ascii="Times New Roman" w:eastAsia="Times New Roman" w:hAnsi="Times New Roman"/>
          <w:b/>
          <w:bCs/>
          <w:color w:val="000000"/>
          <w:sz w:val="24"/>
          <w:szCs w:val="24"/>
          <w:lang w:eastAsia="tr-TR"/>
        </w:rPr>
        <w:t>. “Şüphesiz içki ilaç değil, aksine derttir.”(3)</w:t>
      </w:r>
      <w:r w:rsidRPr="00071D0E">
        <w:rPr>
          <w:rFonts w:ascii="Times New Roman" w:eastAsia="Times New Roman" w:hAnsi="Times New Roman"/>
          <w:color w:val="000000"/>
          <w:sz w:val="24"/>
          <w:szCs w:val="24"/>
          <w:lang w:eastAsia="tr-TR"/>
        </w:rPr>
        <w:t xml:space="preserve"> </w:t>
      </w:r>
      <w:r w:rsidR="005C7E2E" w:rsidRPr="00071D0E">
        <w:rPr>
          <w:rFonts w:ascii="Times New Roman" w:eastAsia="Times New Roman" w:hAnsi="Times New Roman"/>
          <w:color w:val="000000"/>
          <w:sz w:val="24"/>
          <w:szCs w:val="24"/>
          <w:lang w:eastAsia="tr-TR"/>
        </w:rPr>
        <w:t>Yüce Rabbimiz, Kur’an-ı Kerim’de </w:t>
      </w:r>
      <w:r w:rsidR="005C7E2E" w:rsidRPr="00071D0E">
        <w:rPr>
          <w:rFonts w:ascii="Times New Roman" w:eastAsia="Times New Roman" w:hAnsi="Times New Roman"/>
          <w:b/>
          <w:bCs/>
          <w:color w:val="000000"/>
          <w:sz w:val="24"/>
          <w:szCs w:val="24"/>
          <w:lang w:eastAsia="tr-TR"/>
        </w:rPr>
        <w:t>“Kendi ellerinizle kendinizi tehlikeye atmayın”</w:t>
      </w:r>
      <w:r w:rsidR="00EC5870" w:rsidRPr="00071D0E">
        <w:rPr>
          <w:rFonts w:ascii="Times New Roman" w:eastAsia="Times New Roman" w:hAnsi="Times New Roman"/>
          <w:b/>
          <w:bCs/>
          <w:color w:val="000000"/>
          <w:sz w:val="24"/>
          <w:szCs w:val="24"/>
          <w:lang w:eastAsia="tr-TR"/>
        </w:rPr>
        <w:t>(4)</w:t>
      </w:r>
      <w:r w:rsidR="005C7E2E" w:rsidRPr="00071D0E">
        <w:rPr>
          <w:rFonts w:ascii="Times New Roman" w:eastAsia="Times New Roman" w:hAnsi="Times New Roman"/>
          <w:b/>
          <w:bCs/>
          <w:color w:val="000000"/>
          <w:sz w:val="24"/>
          <w:szCs w:val="24"/>
          <w:vertAlign w:val="superscript"/>
          <w:lang w:eastAsia="tr-TR"/>
        </w:rPr>
        <w:t xml:space="preserve"> </w:t>
      </w:r>
      <w:r w:rsidR="005C7E2E" w:rsidRPr="00071D0E">
        <w:rPr>
          <w:rFonts w:ascii="Times New Roman" w:eastAsia="Times New Roman" w:hAnsi="Times New Roman"/>
          <w:color w:val="000000"/>
          <w:sz w:val="24"/>
          <w:szCs w:val="24"/>
          <w:lang w:eastAsia="tr-TR"/>
        </w:rPr>
        <w:t xml:space="preserve">buyururken, hem kendimiz hem de neslimiz için dünya ve </w:t>
      </w:r>
      <w:proofErr w:type="spellStart"/>
      <w:r w:rsidR="005C7E2E" w:rsidRPr="00071D0E">
        <w:rPr>
          <w:rFonts w:ascii="Times New Roman" w:eastAsia="Times New Roman" w:hAnsi="Times New Roman"/>
          <w:color w:val="000000"/>
          <w:sz w:val="24"/>
          <w:szCs w:val="24"/>
          <w:lang w:eastAsia="tr-TR"/>
        </w:rPr>
        <w:t>âhiret</w:t>
      </w:r>
      <w:proofErr w:type="spellEnd"/>
      <w:r w:rsidR="005C7E2E" w:rsidRPr="00071D0E">
        <w:rPr>
          <w:rFonts w:ascii="Times New Roman" w:eastAsia="Times New Roman" w:hAnsi="Times New Roman"/>
          <w:color w:val="000000"/>
          <w:sz w:val="24"/>
          <w:szCs w:val="24"/>
          <w:lang w:eastAsia="tr-TR"/>
        </w:rPr>
        <w:t xml:space="preserve"> mutluluğunu engelleyen kişisel, ailevî ve toplumsal </w:t>
      </w:r>
      <w:r w:rsidR="005C7E2E" w:rsidRPr="00071D0E">
        <w:rPr>
          <w:rFonts w:ascii="Times New Roman" w:eastAsia="Times New Roman" w:hAnsi="Times New Roman"/>
          <w:color w:val="000000"/>
          <w:sz w:val="24"/>
          <w:szCs w:val="24"/>
          <w:lang w:eastAsia="tr-TR"/>
        </w:rPr>
        <w:lastRenderedPageBreak/>
        <w:t>huzursuzluklara yol açan başta alkol, uyuşturucu ve kumar olmak üzere bütün zararlı alışkanlıkları yasaklamıştır.</w:t>
      </w:r>
    </w:p>
    <w:p w:rsidR="00550ABA" w:rsidRPr="00071D0E" w:rsidRDefault="005C7E2E" w:rsidP="00ED3CD3">
      <w:pPr>
        <w:shd w:val="clear" w:color="auto" w:fill="FFFFFF"/>
        <w:spacing w:after="0"/>
        <w:jc w:val="both"/>
        <w:rPr>
          <w:rFonts w:ascii="Times New Roman" w:eastAsia="Times New Roman" w:hAnsi="Times New Roman"/>
          <w:b/>
          <w:bCs/>
          <w:color w:val="000000"/>
          <w:sz w:val="24"/>
          <w:szCs w:val="24"/>
          <w:lang w:eastAsia="tr-TR"/>
        </w:rPr>
      </w:pPr>
      <w:r w:rsidRPr="00071D0E">
        <w:rPr>
          <w:rFonts w:ascii="Times New Roman" w:eastAsia="Times New Roman" w:hAnsi="Times New Roman"/>
          <w:b/>
          <w:bCs/>
          <w:color w:val="000000"/>
          <w:sz w:val="24"/>
          <w:szCs w:val="24"/>
          <w:lang w:eastAsia="tr-TR"/>
        </w:rPr>
        <w:t>Değerli Müminler!</w:t>
      </w:r>
    </w:p>
    <w:p w:rsidR="0019139D" w:rsidRPr="00071D0E" w:rsidRDefault="0019139D" w:rsidP="00ED3CD3">
      <w:pPr>
        <w:shd w:val="clear" w:color="auto" w:fill="FFFFFF"/>
        <w:spacing w:after="0"/>
        <w:ind w:firstLine="708"/>
        <w:jc w:val="both"/>
        <w:rPr>
          <w:rFonts w:ascii="Times New Roman" w:eastAsia="Times New Roman" w:hAnsi="Times New Roman"/>
          <w:color w:val="000000"/>
          <w:sz w:val="24"/>
          <w:szCs w:val="24"/>
          <w:lang w:eastAsia="tr-TR"/>
        </w:rPr>
      </w:pPr>
      <w:r w:rsidRPr="00071D0E">
        <w:rPr>
          <w:rFonts w:ascii="Times New Roman" w:eastAsia="Times New Roman" w:hAnsi="Times New Roman"/>
          <w:color w:val="000000"/>
          <w:sz w:val="24"/>
          <w:szCs w:val="24"/>
          <w:lang w:eastAsia="tr-TR"/>
        </w:rPr>
        <w:t>Alkollü içecekler ve madde bağımlılığı meydana getiren uyuşturucu gibi şeylerin fert ve toplum hayatında açmış olduğu yaralar, günümüzde ilim adamları tarafından da ortaya konmuş bir gerçektir. Hz. Peygamber (</w:t>
      </w:r>
      <w:proofErr w:type="spellStart"/>
      <w:r w:rsidRPr="00071D0E">
        <w:rPr>
          <w:rFonts w:ascii="Times New Roman" w:eastAsia="Times New Roman" w:hAnsi="Times New Roman"/>
          <w:color w:val="000000"/>
          <w:sz w:val="24"/>
          <w:szCs w:val="24"/>
          <w:lang w:eastAsia="tr-TR"/>
        </w:rPr>
        <w:t>s.a.v</w:t>
      </w:r>
      <w:proofErr w:type="spellEnd"/>
      <w:r w:rsidRPr="00071D0E">
        <w:rPr>
          <w:rFonts w:ascii="Times New Roman" w:eastAsia="Times New Roman" w:hAnsi="Times New Roman"/>
          <w:color w:val="000000"/>
          <w:sz w:val="24"/>
          <w:szCs w:val="24"/>
          <w:lang w:eastAsia="tr-TR"/>
        </w:rPr>
        <w:t xml:space="preserve">.) Efendimiz </w:t>
      </w:r>
      <w:r w:rsidRPr="00071D0E">
        <w:rPr>
          <w:rFonts w:ascii="Times New Roman" w:eastAsia="Times New Roman" w:hAnsi="Times New Roman"/>
          <w:b/>
          <w:color w:val="000000"/>
          <w:sz w:val="24"/>
          <w:szCs w:val="24"/>
          <w:lang w:eastAsia="tr-TR"/>
        </w:rPr>
        <w:t xml:space="preserve">“Her insan hata eder. </w:t>
      </w:r>
      <w:r w:rsidR="00071D0E" w:rsidRPr="00071D0E">
        <w:rPr>
          <w:rFonts w:ascii="Times New Roman" w:eastAsia="Times New Roman" w:hAnsi="Times New Roman"/>
          <w:b/>
          <w:color w:val="000000"/>
          <w:sz w:val="24"/>
          <w:szCs w:val="24"/>
          <w:lang w:eastAsia="tr-TR"/>
        </w:rPr>
        <w:t>Hata işleyenlerin</w:t>
      </w:r>
      <w:r w:rsidRPr="00071D0E">
        <w:rPr>
          <w:rFonts w:ascii="Times New Roman" w:eastAsia="Times New Roman" w:hAnsi="Times New Roman"/>
          <w:b/>
          <w:color w:val="000000"/>
          <w:sz w:val="24"/>
          <w:szCs w:val="24"/>
          <w:lang w:eastAsia="tr-TR"/>
        </w:rPr>
        <w:t xml:space="preserve"> en hayırlısı tövbe edenlerdir.”</w:t>
      </w:r>
      <w:r w:rsidR="00550ABA" w:rsidRPr="00071D0E">
        <w:rPr>
          <w:rFonts w:ascii="Times New Roman" w:eastAsia="Times New Roman" w:hAnsi="Times New Roman"/>
          <w:b/>
          <w:color w:val="000000"/>
          <w:sz w:val="24"/>
          <w:szCs w:val="24"/>
          <w:lang w:eastAsia="tr-TR"/>
        </w:rPr>
        <w:t>(5</w:t>
      </w:r>
      <w:r w:rsidR="00EC5870" w:rsidRPr="00071D0E">
        <w:rPr>
          <w:rFonts w:ascii="Times New Roman" w:eastAsia="Times New Roman" w:hAnsi="Times New Roman"/>
          <w:b/>
          <w:color w:val="000000"/>
          <w:sz w:val="24"/>
          <w:szCs w:val="24"/>
          <w:lang w:eastAsia="tr-TR"/>
        </w:rPr>
        <w:t>)</w:t>
      </w:r>
      <w:r w:rsidRPr="00071D0E">
        <w:rPr>
          <w:sz w:val="24"/>
          <w:szCs w:val="24"/>
        </w:rPr>
        <w:t xml:space="preserve"> </w:t>
      </w:r>
      <w:r w:rsidRPr="00071D0E">
        <w:rPr>
          <w:rFonts w:ascii="Times New Roman" w:eastAsia="Times New Roman" w:hAnsi="Times New Roman"/>
          <w:color w:val="000000"/>
          <w:sz w:val="24"/>
          <w:szCs w:val="24"/>
          <w:lang w:eastAsia="tr-TR"/>
        </w:rPr>
        <w:t>buyurmaktadır.</w:t>
      </w:r>
    </w:p>
    <w:p w:rsidR="00074129" w:rsidRPr="00071D0E" w:rsidRDefault="00074129" w:rsidP="00ED3CD3">
      <w:pPr>
        <w:shd w:val="clear" w:color="auto" w:fill="FFFFFF"/>
        <w:spacing w:after="0"/>
        <w:ind w:firstLine="708"/>
        <w:jc w:val="both"/>
        <w:rPr>
          <w:rFonts w:ascii="Times New Roman" w:eastAsia="Times New Roman" w:hAnsi="Times New Roman"/>
          <w:color w:val="000000"/>
          <w:sz w:val="24"/>
          <w:szCs w:val="24"/>
          <w:lang w:eastAsia="tr-TR"/>
        </w:rPr>
      </w:pPr>
      <w:r w:rsidRPr="00071D0E">
        <w:rPr>
          <w:rFonts w:ascii="Times New Roman" w:eastAsia="Times New Roman" w:hAnsi="Times New Roman"/>
          <w:color w:val="000000"/>
          <w:sz w:val="24"/>
          <w:szCs w:val="24"/>
          <w:lang w:eastAsia="tr-TR"/>
        </w:rPr>
        <w:t xml:space="preserve">Şu veya bu sebeple alkol ve uyuşturucuya alışanlara veya bağımlı hale gelenlere, bu çirkin ve zararlı maddelerden kurtulmak isteyenlere devletimiz el uzatmakta ve bu gibi kişileri bu illetten kurtarmak için tedavi ve </w:t>
      </w:r>
      <w:proofErr w:type="gramStart"/>
      <w:r w:rsidRPr="00071D0E">
        <w:rPr>
          <w:rFonts w:ascii="Times New Roman" w:eastAsia="Times New Roman" w:hAnsi="Times New Roman"/>
          <w:color w:val="000000"/>
          <w:sz w:val="24"/>
          <w:szCs w:val="24"/>
          <w:lang w:eastAsia="tr-TR"/>
        </w:rPr>
        <w:t>rehabilitasyon</w:t>
      </w:r>
      <w:proofErr w:type="gramEnd"/>
      <w:r w:rsidRPr="00071D0E">
        <w:rPr>
          <w:rFonts w:ascii="Times New Roman" w:eastAsia="Times New Roman" w:hAnsi="Times New Roman"/>
          <w:color w:val="000000"/>
          <w:sz w:val="24"/>
          <w:szCs w:val="24"/>
          <w:lang w:eastAsia="tr-TR"/>
        </w:rPr>
        <w:t xml:space="preserve"> merkezinde tedavi etmektedir. </w:t>
      </w:r>
    </w:p>
    <w:p w:rsidR="00074129" w:rsidRPr="00071D0E" w:rsidRDefault="00074129" w:rsidP="00ED3CD3">
      <w:pPr>
        <w:shd w:val="clear" w:color="auto" w:fill="FFFFFF"/>
        <w:spacing w:after="0"/>
        <w:ind w:firstLine="708"/>
        <w:jc w:val="both"/>
        <w:rPr>
          <w:rFonts w:ascii="Times New Roman" w:eastAsia="Times New Roman" w:hAnsi="Times New Roman"/>
          <w:color w:val="000000"/>
          <w:sz w:val="24"/>
          <w:szCs w:val="24"/>
          <w:lang w:eastAsia="tr-TR"/>
        </w:rPr>
      </w:pPr>
      <w:r w:rsidRPr="00071D0E">
        <w:rPr>
          <w:rFonts w:ascii="Times New Roman" w:eastAsia="Times New Roman" w:hAnsi="Times New Roman"/>
          <w:color w:val="000000"/>
          <w:sz w:val="24"/>
          <w:szCs w:val="24"/>
          <w:lang w:eastAsia="tr-TR"/>
        </w:rPr>
        <w:t xml:space="preserve">Amatem ismiyle </w:t>
      </w:r>
      <w:r w:rsidR="00071D0E" w:rsidRPr="00071D0E">
        <w:rPr>
          <w:rFonts w:ascii="Times New Roman" w:eastAsia="Times New Roman" w:hAnsi="Times New Roman"/>
          <w:color w:val="000000"/>
          <w:sz w:val="24"/>
          <w:szCs w:val="24"/>
          <w:lang w:eastAsia="tr-TR"/>
        </w:rPr>
        <w:t>bilinen bu</w:t>
      </w:r>
      <w:r w:rsidRPr="00071D0E">
        <w:rPr>
          <w:rFonts w:ascii="Times New Roman" w:eastAsia="Times New Roman" w:hAnsi="Times New Roman"/>
          <w:color w:val="000000"/>
          <w:sz w:val="24"/>
          <w:szCs w:val="24"/>
          <w:lang w:eastAsia="tr-TR"/>
        </w:rPr>
        <w:t xml:space="preserve"> merkez, alkol ve madde bağımlısı olan kişilerin tedavi görmelerini sağlamak ve aynı zamanda bu tür bağımlıların önlenmesine yardımcı olmaktadır.</w:t>
      </w:r>
    </w:p>
    <w:p w:rsidR="00ED3CD3" w:rsidRPr="00071D0E" w:rsidRDefault="00ED3CD3" w:rsidP="00ED3CD3">
      <w:pPr>
        <w:pBdr>
          <w:bottom w:val="single" w:sz="4" w:space="1" w:color="auto"/>
        </w:pBdr>
        <w:jc w:val="both"/>
        <w:rPr>
          <w:rFonts w:ascii="Times New Roman" w:hAnsi="Times New Roman"/>
          <w:b/>
          <w:color w:val="000000"/>
          <w:sz w:val="24"/>
          <w:szCs w:val="24"/>
        </w:rPr>
      </w:pPr>
      <w:r w:rsidRPr="00071D0E">
        <w:rPr>
          <w:rFonts w:ascii="Times New Roman" w:hAnsi="Times New Roman"/>
          <w:b/>
          <w:color w:val="000000"/>
          <w:sz w:val="24"/>
          <w:szCs w:val="24"/>
        </w:rPr>
        <w:t xml:space="preserve">Öyleyse Geliniz Ey </w:t>
      </w:r>
      <w:proofErr w:type="spellStart"/>
      <w:r w:rsidRPr="00071D0E">
        <w:rPr>
          <w:rFonts w:ascii="Times New Roman" w:hAnsi="Times New Roman"/>
          <w:b/>
          <w:color w:val="000000"/>
          <w:sz w:val="24"/>
          <w:szCs w:val="24"/>
        </w:rPr>
        <w:t>Mü’minler</w:t>
      </w:r>
      <w:proofErr w:type="spellEnd"/>
      <w:r w:rsidRPr="00071D0E">
        <w:rPr>
          <w:rFonts w:ascii="Times New Roman" w:hAnsi="Times New Roman"/>
          <w:b/>
          <w:color w:val="000000"/>
          <w:sz w:val="24"/>
          <w:szCs w:val="24"/>
        </w:rPr>
        <w:t>!</w:t>
      </w:r>
    </w:p>
    <w:p w:rsidR="00ED3CD3" w:rsidRPr="00550ABA" w:rsidRDefault="00ED3CD3" w:rsidP="00ED3CD3">
      <w:pPr>
        <w:pBdr>
          <w:bottom w:val="single" w:sz="4" w:space="1" w:color="auto"/>
        </w:pBdr>
        <w:jc w:val="both"/>
        <w:rPr>
          <w:rFonts w:ascii="Times New Roman" w:hAnsi="Times New Roman"/>
          <w:color w:val="000000"/>
        </w:rPr>
      </w:pPr>
      <w:r w:rsidRPr="00071D0E">
        <w:rPr>
          <w:rFonts w:ascii="Times New Roman" w:hAnsi="Times New Roman"/>
          <w:color w:val="000000"/>
          <w:sz w:val="24"/>
          <w:szCs w:val="24"/>
        </w:rPr>
        <w:t>Bunca zararı ve tehlikesi olan, aynı zamanda Mevla’nın rızasına aykırı olan içkiyi ve içki türünden tüm uyuşturucuları hayatımızdan uzak tutalım. Unutmayalım ki bizlere bahşedilen bu hayat ve akıl nimeti birer emanettir. Bunları Rahman’ın rızasına en uygun şekilde kullanmak ve onun yolunda ilerlemek kişiye hem dünya hem de ahiret huzuru ve mutluluğu</w:t>
      </w:r>
      <w:r w:rsidRPr="00550ABA">
        <w:rPr>
          <w:rFonts w:ascii="Times New Roman" w:hAnsi="Times New Roman"/>
          <w:color w:val="000000"/>
        </w:rPr>
        <w:t xml:space="preserve"> getirecektir.</w:t>
      </w:r>
    </w:p>
    <w:p w:rsidR="0019139D" w:rsidRDefault="00550ABA" w:rsidP="00550ABA">
      <w:pPr>
        <w:pStyle w:val="ListeParagraf"/>
        <w:jc w:val="both"/>
        <w:rPr>
          <w:rFonts w:ascii="Times New Roman" w:hAnsi="Times New Roman"/>
          <w:color w:val="000000"/>
          <w:sz w:val="16"/>
          <w:szCs w:val="16"/>
          <w:shd w:val="clear" w:color="auto" w:fill="FFFFFF"/>
        </w:rPr>
      </w:pPr>
      <w:r>
        <w:rPr>
          <w:rFonts w:ascii="Times New Roman" w:hAnsi="Times New Roman"/>
          <w:color w:val="000000"/>
          <w:sz w:val="16"/>
          <w:szCs w:val="16"/>
          <w:shd w:val="clear" w:color="auto" w:fill="FFFFFF"/>
        </w:rPr>
        <w:t>1.Maide,5/90</w:t>
      </w:r>
    </w:p>
    <w:p w:rsidR="00550ABA" w:rsidRDefault="00550ABA" w:rsidP="00550ABA">
      <w:pPr>
        <w:pStyle w:val="ListeParagraf"/>
        <w:jc w:val="both"/>
        <w:rPr>
          <w:rFonts w:ascii="Times New Roman" w:hAnsi="Times New Roman"/>
          <w:color w:val="000000"/>
          <w:sz w:val="16"/>
          <w:szCs w:val="16"/>
          <w:shd w:val="clear" w:color="auto" w:fill="FFFFFF"/>
        </w:rPr>
      </w:pPr>
      <w:r>
        <w:rPr>
          <w:rFonts w:ascii="Times New Roman" w:hAnsi="Times New Roman"/>
          <w:color w:val="000000"/>
          <w:sz w:val="16"/>
          <w:szCs w:val="16"/>
          <w:shd w:val="clear" w:color="auto" w:fill="FFFFFF"/>
        </w:rPr>
        <w:t>2.Nesa-i, Eşribe,23</w:t>
      </w:r>
    </w:p>
    <w:p w:rsidR="00550ABA" w:rsidRDefault="00550ABA" w:rsidP="00550ABA">
      <w:pPr>
        <w:pStyle w:val="ListeParagraf"/>
        <w:jc w:val="both"/>
        <w:rPr>
          <w:rFonts w:ascii="Times New Roman" w:hAnsi="Times New Roman"/>
          <w:color w:val="000000"/>
          <w:sz w:val="16"/>
          <w:szCs w:val="16"/>
          <w:shd w:val="clear" w:color="auto" w:fill="FFFFFF"/>
        </w:rPr>
      </w:pPr>
      <w:r>
        <w:rPr>
          <w:rFonts w:ascii="Times New Roman" w:hAnsi="Times New Roman"/>
          <w:color w:val="000000"/>
          <w:sz w:val="16"/>
          <w:szCs w:val="16"/>
          <w:shd w:val="clear" w:color="auto" w:fill="FFFFFF"/>
        </w:rPr>
        <w:t>3</w:t>
      </w:r>
      <w:r w:rsidRPr="00550ABA">
        <w:rPr>
          <w:rFonts w:ascii="Times New Roman" w:hAnsi="Times New Roman"/>
          <w:color w:val="000000"/>
          <w:sz w:val="16"/>
          <w:szCs w:val="16"/>
          <w:shd w:val="clear" w:color="auto" w:fill="FFFFFF"/>
        </w:rPr>
        <w:t>.El -</w:t>
      </w:r>
      <w:proofErr w:type="spellStart"/>
      <w:r w:rsidRPr="00550ABA">
        <w:rPr>
          <w:rFonts w:ascii="Times New Roman" w:hAnsi="Times New Roman"/>
          <w:color w:val="000000"/>
          <w:sz w:val="16"/>
          <w:szCs w:val="16"/>
          <w:shd w:val="clear" w:color="auto" w:fill="FFFFFF"/>
        </w:rPr>
        <w:t>askalani</w:t>
      </w:r>
      <w:proofErr w:type="spellEnd"/>
    </w:p>
    <w:p w:rsidR="00550ABA" w:rsidRDefault="00550ABA" w:rsidP="00550ABA">
      <w:pPr>
        <w:pStyle w:val="ListeParagraf"/>
        <w:jc w:val="both"/>
        <w:rPr>
          <w:rFonts w:ascii="Times New Roman" w:hAnsi="Times New Roman"/>
          <w:color w:val="000000"/>
          <w:sz w:val="16"/>
          <w:szCs w:val="16"/>
          <w:shd w:val="clear" w:color="auto" w:fill="FFFFFF"/>
        </w:rPr>
      </w:pPr>
      <w:r>
        <w:rPr>
          <w:rFonts w:ascii="Times New Roman" w:hAnsi="Times New Roman"/>
          <w:color w:val="000000"/>
          <w:sz w:val="16"/>
          <w:szCs w:val="16"/>
          <w:shd w:val="clear" w:color="auto" w:fill="FFFFFF"/>
        </w:rPr>
        <w:t>4.Bakara,2/195</w:t>
      </w:r>
    </w:p>
    <w:p w:rsidR="005C7E2E" w:rsidRDefault="00550ABA" w:rsidP="00770D1A">
      <w:pPr>
        <w:pStyle w:val="ListeParagraf"/>
        <w:jc w:val="both"/>
        <w:rPr>
          <w:rFonts w:ascii="Times New Roman" w:hAnsi="Times New Roman"/>
          <w:color w:val="000000"/>
          <w:sz w:val="16"/>
          <w:szCs w:val="16"/>
          <w:shd w:val="clear" w:color="auto" w:fill="FFFFFF"/>
        </w:rPr>
      </w:pPr>
      <w:r>
        <w:rPr>
          <w:rFonts w:ascii="Times New Roman" w:hAnsi="Times New Roman"/>
          <w:color w:val="000000"/>
          <w:sz w:val="16"/>
          <w:szCs w:val="16"/>
          <w:shd w:val="clear" w:color="auto" w:fill="FFFFFF"/>
        </w:rPr>
        <w:t xml:space="preserve">5İbn </w:t>
      </w:r>
      <w:proofErr w:type="gramStart"/>
      <w:r>
        <w:rPr>
          <w:rFonts w:ascii="Times New Roman" w:hAnsi="Times New Roman"/>
          <w:color w:val="000000"/>
          <w:sz w:val="16"/>
          <w:szCs w:val="16"/>
          <w:shd w:val="clear" w:color="auto" w:fill="FFFFFF"/>
        </w:rPr>
        <w:t>Mace,Züht</w:t>
      </w:r>
      <w:proofErr w:type="gramEnd"/>
      <w:r>
        <w:rPr>
          <w:rFonts w:ascii="Times New Roman" w:hAnsi="Times New Roman"/>
          <w:color w:val="000000"/>
          <w:sz w:val="16"/>
          <w:szCs w:val="16"/>
          <w:shd w:val="clear" w:color="auto" w:fill="FFFFFF"/>
        </w:rPr>
        <w:t>,30</w:t>
      </w:r>
    </w:p>
    <w:p w:rsidR="005C7E2E" w:rsidRDefault="005C7E2E" w:rsidP="00ED3CD3">
      <w:pPr>
        <w:spacing w:after="0"/>
        <w:jc w:val="both"/>
        <w:rPr>
          <w:rFonts w:ascii="Times New Roman" w:hAnsi="Times New Roman"/>
          <w:i/>
          <w:sz w:val="20"/>
          <w:szCs w:val="20"/>
        </w:rPr>
      </w:pPr>
      <w:proofErr w:type="gramStart"/>
      <w:r>
        <w:rPr>
          <w:rFonts w:ascii="Times New Roman" w:hAnsi="Times New Roman"/>
          <w:b/>
          <w:i/>
          <w:sz w:val="20"/>
          <w:szCs w:val="20"/>
        </w:rPr>
        <w:t xml:space="preserve">Hazırlayan : </w:t>
      </w:r>
      <w:r w:rsidR="0019139D">
        <w:rPr>
          <w:rFonts w:ascii="Times New Roman" w:hAnsi="Times New Roman"/>
          <w:i/>
          <w:sz w:val="20"/>
          <w:szCs w:val="20"/>
        </w:rPr>
        <w:t>Mehmet</w:t>
      </w:r>
      <w:proofErr w:type="gramEnd"/>
      <w:r w:rsidR="0019139D">
        <w:rPr>
          <w:rFonts w:ascii="Times New Roman" w:hAnsi="Times New Roman"/>
          <w:i/>
          <w:sz w:val="20"/>
          <w:szCs w:val="20"/>
        </w:rPr>
        <w:t xml:space="preserve"> KÜÇÜK</w:t>
      </w:r>
    </w:p>
    <w:p w:rsidR="003E600F" w:rsidRDefault="003E600F" w:rsidP="00ED3CD3">
      <w:pPr>
        <w:spacing w:after="0"/>
        <w:jc w:val="both"/>
        <w:rPr>
          <w:rFonts w:ascii="Times New Roman" w:hAnsi="Times New Roman"/>
          <w:i/>
          <w:sz w:val="20"/>
          <w:szCs w:val="20"/>
        </w:rPr>
      </w:pPr>
      <w:r>
        <w:rPr>
          <w:rFonts w:ascii="Times New Roman" w:hAnsi="Times New Roman"/>
          <w:i/>
          <w:sz w:val="20"/>
          <w:szCs w:val="20"/>
        </w:rPr>
        <w:tab/>
        <w:t xml:space="preserve">    Şerefiye Camii İmam-Hatibi</w:t>
      </w:r>
      <w:r w:rsidR="00B4490A">
        <w:rPr>
          <w:rFonts w:ascii="Times New Roman" w:hAnsi="Times New Roman"/>
          <w:i/>
          <w:sz w:val="20"/>
          <w:szCs w:val="20"/>
        </w:rPr>
        <w:t xml:space="preserve"> FATSA</w:t>
      </w:r>
    </w:p>
    <w:p w:rsidR="005C7E2E" w:rsidRDefault="005C7E2E" w:rsidP="00ED3CD3">
      <w:pPr>
        <w:spacing w:after="0"/>
        <w:jc w:val="both"/>
        <w:rPr>
          <w:rFonts w:ascii="Times New Roman" w:hAnsi="Times New Roman"/>
          <w:i/>
          <w:sz w:val="20"/>
          <w:szCs w:val="20"/>
        </w:rPr>
      </w:pPr>
    </w:p>
    <w:p w:rsidR="003E600F" w:rsidRDefault="003E600F" w:rsidP="00ED3CD3">
      <w:pPr>
        <w:jc w:val="both"/>
      </w:pPr>
    </w:p>
    <w:p w:rsidR="003E600F" w:rsidRDefault="003E600F" w:rsidP="00ED3CD3">
      <w:pPr>
        <w:jc w:val="both"/>
      </w:pPr>
    </w:p>
    <w:p w:rsidR="003E600F" w:rsidRDefault="003E600F" w:rsidP="00ED3CD3">
      <w:pPr>
        <w:jc w:val="both"/>
      </w:pPr>
    </w:p>
    <w:sectPr w:rsidR="003E600F" w:rsidSect="00770D1A">
      <w:pgSz w:w="11906" w:h="16838"/>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Shaikh Hamdullah Basic">
    <w:altName w:val="Segoe UI"/>
    <w:charset w:val="B2"/>
    <w:family w:val="auto"/>
    <w:pitch w:val="variable"/>
    <w:sig w:usb0="00002000" w:usb1="00000000" w:usb2="00000000" w:usb3="00000000" w:csb0="00000040" w:csb1="00000000"/>
  </w:font>
  <w:font w:name="Traditional Arabic">
    <w:altName w:val="Times New Roman"/>
    <w:panose1 w:val="02020603050405020304"/>
    <w:charset w:val="00"/>
    <w:family w:val="roman"/>
    <w:pitch w:val="variable"/>
    <w:sig w:usb0="00002003" w:usb1="80000000" w:usb2="00000008" w:usb3="00000000" w:csb0="00000041" w:csb1="00000000"/>
  </w:font>
  <w:font w:name="Shaikh Hamdullah Mushaf">
    <w:panose1 w:val="03020500000000020004"/>
    <w:charset w:val="B2"/>
    <w:family w:val="script"/>
    <w:pitch w:val="variable"/>
    <w:sig w:usb0="80002003" w:usb1="80002000" w:usb2="00000020" w:usb3="00000000" w:csb0="0000004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53422"/>
    <w:multiLevelType w:val="hybridMultilevel"/>
    <w:tmpl w:val="18C24F8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E2E"/>
    <w:rsid w:val="00071D0E"/>
    <w:rsid w:val="00074129"/>
    <w:rsid w:val="000E3C4B"/>
    <w:rsid w:val="0019139D"/>
    <w:rsid w:val="002F3670"/>
    <w:rsid w:val="003E600F"/>
    <w:rsid w:val="00550ABA"/>
    <w:rsid w:val="005C7E2E"/>
    <w:rsid w:val="00712F34"/>
    <w:rsid w:val="00770D1A"/>
    <w:rsid w:val="008F7757"/>
    <w:rsid w:val="009000DC"/>
    <w:rsid w:val="00B4490A"/>
    <w:rsid w:val="00D73F34"/>
    <w:rsid w:val="00E76B4B"/>
    <w:rsid w:val="00EC5870"/>
    <w:rsid w:val="00ED3CD3"/>
    <w:rsid w:val="00EE145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7CFD0"/>
  <w15:docId w15:val="{E9150ADB-2E73-4E95-8E79-1602E64C7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7E2E"/>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C7E2E"/>
    <w:pPr>
      <w:spacing w:after="0" w:line="240" w:lineRule="auto"/>
    </w:pPr>
    <w:rPr>
      <w:rFonts w:ascii="Calibri" w:eastAsia="Calibri" w:hAnsi="Calibri" w:cs="Times New Roman"/>
    </w:rPr>
  </w:style>
  <w:style w:type="character" w:customStyle="1" w:styleId="apple-converted-space">
    <w:name w:val="apple-converted-space"/>
    <w:basedOn w:val="VarsaylanParagrafYazTipi"/>
    <w:rsid w:val="005C7E2E"/>
  </w:style>
  <w:style w:type="character" w:customStyle="1" w:styleId="mshfAyetNo">
    <w:name w:val="mshfAyetNo"/>
    <w:rsid w:val="005C7E2E"/>
    <w:rPr>
      <w:color w:val="999999"/>
    </w:rPr>
  </w:style>
  <w:style w:type="character" w:styleId="Gl">
    <w:name w:val="Strong"/>
    <w:basedOn w:val="VarsaylanParagrafYazTipi"/>
    <w:uiPriority w:val="22"/>
    <w:qFormat/>
    <w:rsid w:val="005C7E2E"/>
    <w:rPr>
      <w:b/>
      <w:bCs/>
    </w:rPr>
  </w:style>
  <w:style w:type="paragraph" w:styleId="BalonMetni">
    <w:name w:val="Balloon Text"/>
    <w:basedOn w:val="Normal"/>
    <w:link w:val="BalonMetniChar"/>
    <w:uiPriority w:val="99"/>
    <w:semiHidden/>
    <w:unhideWhenUsed/>
    <w:rsid w:val="005C7E2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C7E2E"/>
    <w:rPr>
      <w:rFonts w:ascii="Tahoma" w:eastAsia="Calibri" w:hAnsi="Tahoma" w:cs="Tahoma"/>
      <w:sz w:val="16"/>
      <w:szCs w:val="16"/>
    </w:rPr>
  </w:style>
  <w:style w:type="paragraph" w:styleId="ListeParagraf">
    <w:name w:val="List Paragraph"/>
    <w:basedOn w:val="Normal"/>
    <w:uiPriority w:val="34"/>
    <w:qFormat/>
    <w:rsid w:val="00550ABA"/>
    <w:pPr>
      <w:ind w:left="720"/>
      <w:contextualSpacing/>
    </w:pPr>
  </w:style>
  <w:style w:type="paragraph" w:styleId="Dzeltme">
    <w:name w:val="Revision"/>
    <w:hidden/>
    <w:uiPriority w:val="99"/>
    <w:semiHidden/>
    <w:rsid w:val="00770D1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650359">
      <w:bodyDiv w:val="1"/>
      <w:marLeft w:val="0"/>
      <w:marRight w:val="0"/>
      <w:marTop w:val="0"/>
      <w:marBottom w:val="0"/>
      <w:divBdr>
        <w:top w:val="none" w:sz="0" w:space="0" w:color="auto"/>
        <w:left w:val="none" w:sz="0" w:space="0" w:color="auto"/>
        <w:bottom w:val="none" w:sz="0" w:space="0" w:color="auto"/>
        <w:right w:val="none" w:sz="0" w:space="0" w:color="auto"/>
      </w:divBdr>
    </w:div>
    <w:div w:id="2010331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E60A3-89C7-4CCC-8DE6-F6E680CE3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439</Words>
  <Characters>2507</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HUTBE</vt:lpstr>
    </vt:vector>
  </TitlesOfParts>
  <Company/>
  <LinksUpToDate>false</LinksUpToDate>
  <CharactersWithSpaces>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HUTBE</dc:title>
  <dc:creator>Mehmet KÜÇÜK;Casper</dc:creator>
  <cp:lastModifiedBy>gul</cp:lastModifiedBy>
  <cp:revision>7</cp:revision>
  <dcterms:created xsi:type="dcterms:W3CDTF">2017-05-05T07:36:00Z</dcterms:created>
  <dcterms:modified xsi:type="dcterms:W3CDTF">2017-05-17T21:10:00Z</dcterms:modified>
</cp:coreProperties>
</file>